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C42" w:rsidRDefault="002F6C42" w:rsidP="00B042D4">
      <w:pPr>
        <w:spacing w:line="480" w:lineRule="auto"/>
      </w:pPr>
    </w:p>
    <w:p w:rsidR="00535D78" w:rsidRDefault="00535D78" w:rsidP="00B042D4">
      <w:pPr>
        <w:spacing w:line="480" w:lineRule="auto"/>
      </w:pPr>
    </w:p>
    <w:p w:rsidR="00535D78" w:rsidRDefault="00535D78" w:rsidP="00B042D4">
      <w:pPr>
        <w:spacing w:line="480" w:lineRule="auto"/>
      </w:pPr>
    </w:p>
    <w:p w:rsidR="00535D78" w:rsidRDefault="00535D78" w:rsidP="00B042D4">
      <w:pPr>
        <w:spacing w:line="480" w:lineRule="auto"/>
      </w:pPr>
    </w:p>
    <w:p w:rsidR="00535D78" w:rsidRDefault="00535D78" w:rsidP="00B042D4">
      <w:pPr>
        <w:spacing w:line="480" w:lineRule="auto"/>
      </w:pPr>
    </w:p>
    <w:p w:rsidR="00535D78" w:rsidRPr="00D05895" w:rsidRDefault="00535D78" w:rsidP="00B042D4">
      <w:pPr>
        <w:spacing w:line="480" w:lineRule="auto"/>
        <w:jc w:val="center"/>
        <w:rPr>
          <w:b/>
        </w:rPr>
      </w:pPr>
      <w:r w:rsidRPr="00D05895">
        <w:rPr>
          <w:b/>
        </w:rPr>
        <w:t>SaaS Company</w:t>
      </w:r>
    </w:p>
    <w:p w:rsidR="00535D78" w:rsidRDefault="00535D78" w:rsidP="00B042D4">
      <w:pPr>
        <w:spacing w:line="480" w:lineRule="auto"/>
        <w:jc w:val="center"/>
      </w:pPr>
      <w:r>
        <w:t>Name</w:t>
      </w:r>
    </w:p>
    <w:p w:rsidR="00535D78" w:rsidRDefault="00535D78" w:rsidP="00B042D4">
      <w:pPr>
        <w:spacing w:line="480" w:lineRule="auto"/>
        <w:jc w:val="center"/>
      </w:pPr>
      <w:r>
        <w:t>Institution of Affiliation</w:t>
      </w:r>
    </w:p>
    <w:p w:rsidR="00535D78" w:rsidRDefault="00535D78" w:rsidP="00B042D4">
      <w:pPr>
        <w:spacing w:line="480" w:lineRule="auto"/>
        <w:jc w:val="center"/>
      </w:pPr>
      <w:r>
        <w:t>Instructor</w:t>
      </w:r>
    </w:p>
    <w:p w:rsidR="00535D78" w:rsidRDefault="00535D78" w:rsidP="00B042D4">
      <w:pPr>
        <w:spacing w:line="480" w:lineRule="auto"/>
        <w:jc w:val="center"/>
      </w:pPr>
      <w:r>
        <w:t>Date</w:t>
      </w:r>
    </w:p>
    <w:p w:rsidR="00535D78" w:rsidRDefault="00535D78" w:rsidP="00B042D4">
      <w:pPr>
        <w:spacing w:line="480" w:lineRule="auto"/>
        <w:jc w:val="center"/>
      </w:pPr>
      <w:r>
        <w:br w:type="page"/>
      </w:r>
    </w:p>
    <w:p w:rsidR="00D05895" w:rsidRPr="00D05895" w:rsidRDefault="00D05895" w:rsidP="00D05895">
      <w:pPr>
        <w:spacing w:line="480" w:lineRule="auto"/>
        <w:jc w:val="center"/>
        <w:rPr>
          <w:b/>
        </w:rPr>
      </w:pPr>
      <w:r w:rsidRPr="00D05895">
        <w:rPr>
          <w:b/>
        </w:rPr>
        <w:lastRenderedPageBreak/>
        <w:t>SaaS Company</w:t>
      </w:r>
    </w:p>
    <w:p w:rsidR="00B042D4" w:rsidRDefault="00B042D4" w:rsidP="00B042D4">
      <w:pPr>
        <w:pStyle w:val="NormalWeb"/>
        <w:spacing w:before="0" w:beforeAutospacing="0" w:after="160" w:afterAutospacing="0" w:line="480" w:lineRule="auto"/>
        <w:ind w:firstLine="720"/>
      </w:pPr>
      <w:r>
        <w:t>SaaS refers to Software as a Service and is used to describe a way in which applications are delivered over the internet as a service. Basically, this means that the purchasing company does not need to install the software in their hardware but can access it through the internet from any device and location. Several other terms are used to describe SaaS such as on-demand software and web-hosted software.  A SaaS company is a company that hosts an application and makes it available to customers over the internet.</w:t>
      </w:r>
    </w:p>
    <w:p w:rsidR="00B042D4" w:rsidRPr="00D05895" w:rsidRDefault="00B042D4" w:rsidP="00B042D4">
      <w:pPr>
        <w:pStyle w:val="NormalWeb"/>
        <w:spacing w:before="0" w:beforeAutospacing="0" w:after="160" w:afterAutospacing="0" w:line="480" w:lineRule="auto"/>
        <w:jc w:val="center"/>
        <w:rPr>
          <w:b/>
        </w:rPr>
      </w:pPr>
      <w:r w:rsidRPr="00D05895">
        <w:rPr>
          <w:b/>
        </w:rPr>
        <w:t>The Working of a SaaS Company</w:t>
      </w:r>
    </w:p>
    <w:p w:rsidR="00D05895" w:rsidRDefault="00B042D4" w:rsidP="00D05895">
      <w:pPr>
        <w:pStyle w:val="NormalWeb"/>
        <w:spacing w:before="0" w:beforeAutospacing="0" w:after="160" w:afterAutospacing="0" w:line="480" w:lineRule="auto"/>
        <w:ind w:firstLine="720"/>
      </w:pPr>
      <w:r>
        <w:t>The SaaS Company designs the software and makes it available to organizations that wish to access it. Normally, the SaaS Company is responsible for maintaining the servers, database, and software that allows the application to be accessed through the internet. The users can access the applications using any device (Raghavan et al, 2020). Users are charged periodically to access the applications, mostly monthly or annually. The pricing can also depend on the number of users accessing the application, the amount of data stored, and the desired level of technical support. SaaS saves organizations the need to pay for on premise hardware or software and the need to worry over maintenance thus making it attractive to many organizations. It is therefore not a wonder how there has been tremendous growth in the manner in which the SaaS market has been growing. Because of cloud computing and subscription-based delivery, the SaaS model helps the business to have increased efficiency, productivity, and accessibility of all the related business operations. The key drivers of SaaS are customer data and customer reliance.</w:t>
      </w:r>
    </w:p>
    <w:p w:rsidR="00B042D4" w:rsidRPr="00D05895" w:rsidRDefault="00B042D4" w:rsidP="00D05895">
      <w:pPr>
        <w:pStyle w:val="NormalWeb"/>
        <w:spacing w:before="0" w:beforeAutospacing="0" w:after="160" w:afterAutospacing="0" w:line="480" w:lineRule="auto"/>
        <w:jc w:val="center"/>
        <w:rPr>
          <w:b/>
        </w:rPr>
      </w:pPr>
      <w:r w:rsidRPr="00D05895">
        <w:rPr>
          <w:b/>
        </w:rPr>
        <w:t>Popular Types of SaaS Applications</w:t>
      </w:r>
    </w:p>
    <w:p w:rsidR="00B042D4" w:rsidRDefault="00B042D4" w:rsidP="00B042D4">
      <w:pPr>
        <w:pStyle w:val="NormalWeb"/>
        <w:spacing w:before="0" w:beforeAutospacing="0" w:after="160" w:afterAutospacing="0" w:line="480" w:lineRule="auto"/>
        <w:ind w:firstLine="720"/>
      </w:pPr>
      <w:r>
        <w:lastRenderedPageBreak/>
        <w:t>Some of the popular types of SaaS applications that are in wide circulation in the market include Customer Resource Management (CRM) which allows enterprises to manage customer information and track sales, Enterprise Resource Planning (EPR) which is used by many large organizations (Danaiata &amp; Hurbean, 2010). Others are; Accounting and invoicing, project management which basically helps people to collaborate while undertaking a project and stay on track. Human resources applications help to track employee hours and manage their payroll among other functions. There is also web-hosting and e-commerce applications and data management application which help in analyzing and securing the organizations' data.</w:t>
      </w:r>
    </w:p>
    <w:p w:rsidR="00B042D4" w:rsidRPr="00D05895" w:rsidRDefault="00B042D4" w:rsidP="00B042D4">
      <w:pPr>
        <w:pStyle w:val="NormalWeb"/>
        <w:spacing w:before="0" w:beforeAutospacing="0" w:after="160" w:afterAutospacing="0" w:line="480" w:lineRule="auto"/>
        <w:jc w:val="center"/>
        <w:rPr>
          <w:b/>
        </w:rPr>
      </w:pPr>
      <w:r w:rsidRPr="00D05895">
        <w:rPr>
          <w:b/>
        </w:rPr>
        <w:t>Benefits of the SaaS Company</w:t>
      </w:r>
    </w:p>
    <w:p w:rsidR="00B042D4" w:rsidRDefault="00B042D4" w:rsidP="00B042D4">
      <w:pPr>
        <w:pStyle w:val="NormalWeb"/>
        <w:spacing w:before="0" w:beforeAutospacing="0" w:after="160" w:afterAutospacing="0" w:line="480" w:lineRule="auto"/>
        <w:ind w:firstLine="720"/>
      </w:pPr>
      <w:r>
        <w:t>The topmost benefit of the SaaS Company is that they are cost-saving. SaaS customers need small costs to acquire the technology since they do not need to purchase the hardware and the software. Also, the payment for using the services is not one time but one that is spread over time, annually or monthly, this is important as it helps the companies to invest that money in productive ways (Hyysalo, 2019).</w:t>
      </w:r>
    </w:p>
    <w:p w:rsidR="00B042D4" w:rsidRDefault="00B042D4" w:rsidP="00B042D4">
      <w:pPr>
        <w:pStyle w:val="NormalWeb"/>
        <w:spacing w:before="0" w:beforeAutospacing="0" w:after="160" w:afterAutospacing="0" w:line="480" w:lineRule="auto"/>
        <w:ind w:firstLine="720"/>
      </w:pPr>
      <w:r>
        <w:t>Mobility is another advantage accorded to SaaS customers. They can access their application from any device or from any location. Theoretically, it means that they can be able to work from any location. This is a good benefit for those companies whose workers are not confined to a central geographical area.</w:t>
      </w:r>
    </w:p>
    <w:p w:rsidR="00B042D4" w:rsidRDefault="00B042D4" w:rsidP="00B042D4">
      <w:pPr>
        <w:pStyle w:val="NormalWeb"/>
        <w:spacing w:before="0" w:beforeAutospacing="0" w:after="160" w:afterAutospacing="0" w:line="480" w:lineRule="auto"/>
        <w:ind w:firstLine="720"/>
      </w:pPr>
      <w:r>
        <w:t xml:space="preserve">Other benefits include benefiting from the IT experts from the providers who perform any troubleshooting and maintenance of applications. Low-effort updates are also an advantage because updates are done by the providers (Hyysalo, 2019). Scalability is also an advantage that arises from the use of the SaaS. When organizations using SaaS want to expand, they do not </w:t>
      </w:r>
      <w:r>
        <w:lastRenderedPageBreak/>
        <w:t>need to purchase any hardware or software. The SaaS Company has the ability to increase the capacity of the organizations faster. However, this comes at a cost.</w:t>
      </w:r>
    </w:p>
    <w:p w:rsidR="00B042D4" w:rsidRPr="00D05895" w:rsidRDefault="00B042D4" w:rsidP="00B042D4">
      <w:pPr>
        <w:pStyle w:val="NormalWeb"/>
        <w:spacing w:before="0" w:beforeAutospacing="0" w:after="160" w:afterAutospacing="0" w:line="480" w:lineRule="auto"/>
        <w:jc w:val="center"/>
        <w:rPr>
          <w:b/>
        </w:rPr>
      </w:pPr>
      <w:r w:rsidRPr="00D05895">
        <w:rPr>
          <w:b/>
        </w:rPr>
        <w:t>Risks of SaaS Companies</w:t>
      </w:r>
    </w:p>
    <w:p w:rsidR="00B042D4" w:rsidRDefault="00B042D4" w:rsidP="00B042D4">
      <w:pPr>
        <w:pStyle w:val="NormalWeb"/>
        <w:spacing w:before="0" w:beforeAutospacing="0" w:after="160" w:afterAutospacing="0" w:line="480" w:lineRule="auto"/>
        <w:ind w:firstLine="720"/>
      </w:pPr>
      <w:r>
        <w:t>A major risk for companies that use SaaS is downtime. Ideally, companies that rely on SaaS have limited control over their systems and accessibility as they are maintained by the third party which is the provider. Peradventure there is a technical hinge on the side of the providers, it will, in turn, affect their customers.</w:t>
      </w:r>
    </w:p>
    <w:p w:rsidR="00B042D4" w:rsidRDefault="00B042D4" w:rsidP="00B042D4">
      <w:pPr>
        <w:pStyle w:val="NormalWeb"/>
        <w:spacing w:before="0" w:beforeAutospacing="0" w:after="160" w:afterAutospacing="0" w:line="480" w:lineRule="auto"/>
        <w:ind w:firstLine="720"/>
      </w:pPr>
      <w:r>
        <w:t>Another challenge is the flexibility of their pricing. SaaS companies do not have flexible contracts and scaling back to less expensive options or canceling the contract may not be allowed. If customers want to scale up, the price may be too high.  </w:t>
      </w:r>
    </w:p>
    <w:p w:rsidR="00B042D4" w:rsidRDefault="00B042D4" w:rsidP="00B042D4">
      <w:pPr>
        <w:pStyle w:val="NormalWeb"/>
        <w:spacing w:before="0" w:beforeAutospacing="0" w:after="160" w:afterAutospacing="0" w:line="480" w:lineRule="auto"/>
        <w:ind w:firstLine="720"/>
      </w:pPr>
      <w:r>
        <w:t>Security and solvency are also major issues for SaaS companies. The customers do not have any control of their data and its security is in the hands of third parties. Also, if a SaaS company goes out of business, the vendor's business depending on the services may also run the risk of losing its data.</w:t>
      </w:r>
    </w:p>
    <w:p w:rsidR="00B042D4" w:rsidRDefault="00B042D4" w:rsidP="00B042D4">
      <w:pPr>
        <w:pStyle w:val="NormalWeb"/>
        <w:spacing w:before="0" w:beforeAutospacing="0" w:after="160" w:afterAutospacing="0" w:line="480" w:lineRule="auto"/>
        <w:ind w:firstLine="720"/>
      </w:pPr>
      <w:r>
        <w:t>SaaS is the present and the future of the industry. Companies need to align their business model to this unrelenting model. Other industries such as insurance have also aligned their products in ways that they can be reaped from the booming business as many organizations switch from traditional ways to the SaaS model.</w:t>
      </w:r>
    </w:p>
    <w:p w:rsidR="007956BB" w:rsidRDefault="007956BB" w:rsidP="00B042D4">
      <w:pPr>
        <w:spacing w:line="480" w:lineRule="auto"/>
      </w:pPr>
      <w:r>
        <w:br w:type="page"/>
      </w:r>
    </w:p>
    <w:p w:rsidR="002D0E2D" w:rsidRPr="00D05895" w:rsidRDefault="007956BB" w:rsidP="00B042D4">
      <w:pPr>
        <w:spacing w:line="480" w:lineRule="auto"/>
        <w:jc w:val="center"/>
        <w:rPr>
          <w:b/>
        </w:rPr>
      </w:pPr>
      <w:r w:rsidRPr="00D05895">
        <w:rPr>
          <w:b/>
        </w:rPr>
        <w:lastRenderedPageBreak/>
        <w:t>References</w:t>
      </w:r>
    </w:p>
    <w:p w:rsidR="00D726E9" w:rsidRPr="00D726E9" w:rsidRDefault="00D726E9" w:rsidP="00B042D4">
      <w:pPr>
        <w:spacing w:after="0" w:line="480" w:lineRule="auto"/>
        <w:ind w:left="720" w:hanging="720"/>
        <w:rPr>
          <w:rFonts w:eastAsia="Times New Roman" w:cs="Times New Roman"/>
          <w:szCs w:val="24"/>
        </w:rPr>
      </w:pPr>
      <w:r w:rsidRPr="00D726E9">
        <w:rPr>
          <w:rFonts w:eastAsia="Times New Roman" w:cs="Times New Roman"/>
          <w:szCs w:val="24"/>
        </w:rPr>
        <w:t xml:space="preserve">Danaiata, D. O. I. N. A., &amp; Hurbean, C. A. L. I. N. (2010). Saas-better solution for small and medium-sized enterprises. </w:t>
      </w:r>
      <w:r w:rsidRPr="00D726E9">
        <w:rPr>
          <w:rFonts w:eastAsia="Times New Roman" w:cs="Times New Roman"/>
          <w:i/>
          <w:iCs/>
          <w:szCs w:val="24"/>
        </w:rPr>
        <w:t>environment</w:t>
      </w:r>
      <w:r w:rsidRPr="00D726E9">
        <w:rPr>
          <w:rFonts w:eastAsia="Times New Roman" w:cs="Times New Roman"/>
          <w:szCs w:val="24"/>
        </w:rPr>
        <w:t xml:space="preserve">, </w:t>
      </w:r>
      <w:r w:rsidRPr="00D726E9">
        <w:rPr>
          <w:rFonts w:eastAsia="Times New Roman" w:cs="Times New Roman"/>
          <w:i/>
          <w:iCs/>
          <w:szCs w:val="24"/>
        </w:rPr>
        <w:t>15</w:t>
      </w:r>
      <w:r w:rsidRPr="00D726E9">
        <w:rPr>
          <w:rFonts w:eastAsia="Times New Roman" w:cs="Times New Roman"/>
          <w:szCs w:val="24"/>
        </w:rPr>
        <w:t>(8.03), 6-16.</w:t>
      </w:r>
    </w:p>
    <w:p w:rsidR="001B5FF7" w:rsidRPr="001B5FF7" w:rsidRDefault="001B5FF7" w:rsidP="00B042D4">
      <w:pPr>
        <w:spacing w:after="0" w:line="480" w:lineRule="auto"/>
        <w:ind w:left="720" w:hanging="720"/>
        <w:rPr>
          <w:rFonts w:eastAsia="Times New Roman" w:cs="Times New Roman"/>
          <w:szCs w:val="24"/>
        </w:rPr>
      </w:pPr>
      <w:r w:rsidRPr="001B5FF7">
        <w:rPr>
          <w:rFonts w:eastAsia="Times New Roman" w:cs="Times New Roman"/>
          <w:szCs w:val="24"/>
        </w:rPr>
        <w:t>Hyysalo, J. (2019). How can a Software as a Service (SaaS) company develop customer success processes to be a source of sustained performance</w:t>
      </w:r>
      <w:r w:rsidR="00D726E9" w:rsidRPr="001B5FF7">
        <w:rPr>
          <w:rFonts w:eastAsia="Times New Roman" w:cs="Times New Roman"/>
          <w:szCs w:val="24"/>
        </w:rPr>
        <w:t>?</w:t>
      </w:r>
    </w:p>
    <w:p w:rsidR="00D726E9" w:rsidRPr="00D726E9" w:rsidRDefault="00D726E9" w:rsidP="00B042D4">
      <w:pPr>
        <w:spacing w:after="0" w:line="480" w:lineRule="auto"/>
        <w:ind w:left="720" w:hanging="720"/>
        <w:rPr>
          <w:rFonts w:eastAsia="Times New Roman" w:cs="Times New Roman"/>
          <w:szCs w:val="24"/>
        </w:rPr>
      </w:pPr>
      <w:r w:rsidRPr="00D726E9">
        <w:rPr>
          <w:rFonts w:eastAsia="Times New Roman" w:cs="Times New Roman"/>
          <w:szCs w:val="24"/>
        </w:rPr>
        <w:t>Raghavan R, S., KR, J., &amp; Nargundkar</w:t>
      </w:r>
      <w:bookmarkStart w:id="0" w:name="_GoBack"/>
      <w:bookmarkEnd w:id="0"/>
      <w:r w:rsidRPr="00D726E9">
        <w:rPr>
          <w:rFonts w:eastAsia="Times New Roman" w:cs="Times New Roman"/>
          <w:szCs w:val="24"/>
        </w:rPr>
        <w:t xml:space="preserve">, R. V. (2020). Impact of software as a service (SaaS) on software acquisition process. </w:t>
      </w:r>
      <w:r w:rsidRPr="00D726E9">
        <w:rPr>
          <w:rFonts w:eastAsia="Times New Roman" w:cs="Times New Roman"/>
          <w:i/>
          <w:iCs/>
          <w:szCs w:val="24"/>
        </w:rPr>
        <w:t>The Journal of Business and Industrial Marketing</w:t>
      </w:r>
      <w:r w:rsidRPr="00D726E9">
        <w:rPr>
          <w:rFonts w:eastAsia="Times New Roman" w:cs="Times New Roman"/>
          <w:szCs w:val="24"/>
        </w:rPr>
        <w:t xml:space="preserve">, </w:t>
      </w:r>
      <w:r w:rsidRPr="00D726E9">
        <w:rPr>
          <w:rFonts w:eastAsia="Times New Roman" w:cs="Times New Roman"/>
          <w:i/>
          <w:iCs/>
          <w:szCs w:val="24"/>
        </w:rPr>
        <w:t>35</w:t>
      </w:r>
      <w:r w:rsidRPr="00D726E9">
        <w:rPr>
          <w:rFonts w:eastAsia="Times New Roman" w:cs="Times New Roman"/>
          <w:szCs w:val="24"/>
        </w:rPr>
        <w:t>(4), 757-770.</w:t>
      </w:r>
    </w:p>
    <w:p w:rsidR="007956BB" w:rsidRDefault="007956BB" w:rsidP="00B042D4">
      <w:pPr>
        <w:spacing w:line="480" w:lineRule="auto"/>
      </w:pPr>
    </w:p>
    <w:sectPr w:rsidR="007956BB" w:rsidSect="007956BB">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12FD" w:rsidRDefault="00DE12FD" w:rsidP="007956BB">
      <w:pPr>
        <w:spacing w:after="0" w:line="240" w:lineRule="auto"/>
      </w:pPr>
      <w:r>
        <w:separator/>
      </w:r>
    </w:p>
  </w:endnote>
  <w:endnote w:type="continuationSeparator" w:id="0">
    <w:p w:rsidR="00DE12FD" w:rsidRDefault="00DE12FD" w:rsidP="00795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12FD" w:rsidRDefault="00DE12FD" w:rsidP="007956BB">
      <w:pPr>
        <w:spacing w:after="0" w:line="240" w:lineRule="auto"/>
      </w:pPr>
      <w:r>
        <w:separator/>
      </w:r>
    </w:p>
  </w:footnote>
  <w:footnote w:type="continuationSeparator" w:id="0">
    <w:p w:rsidR="00DE12FD" w:rsidRDefault="00DE12FD" w:rsidP="00795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2135420"/>
      <w:docPartObj>
        <w:docPartGallery w:val="Page Numbers (Top of Page)"/>
        <w:docPartUnique/>
      </w:docPartObj>
    </w:sdtPr>
    <w:sdtEndPr>
      <w:rPr>
        <w:noProof/>
      </w:rPr>
    </w:sdtEndPr>
    <w:sdtContent>
      <w:p w:rsidR="007956BB" w:rsidRDefault="007956BB">
        <w:pPr>
          <w:pStyle w:val="Header"/>
          <w:jc w:val="right"/>
        </w:pPr>
        <w:r>
          <w:fldChar w:fldCharType="begin"/>
        </w:r>
        <w:r>
          <w:instrText xml:space="preserve"> PAGE   \* MERGEFORMAT </w:instrText>
        </w:r>
        <w:r>
          <w:fldChar w:fldCharType="separate"/>
        </w:r>
        <w:r w:rsidR="00B042D4">
          <w:rPr>
            <w:noProof/>
          </w:rPr>
          <w:t>5</w:t>
        </w:r>
        <w:r>
          <w:rPr>
            <w:noProof/>
          </w:rPr>
          <w:fldChar w:fldCharType="end"/>
        </w:r>
      </w:p>
    </w:sdtContent>
  </w:sdt>
  <w:p w:rsidR="007956BB" w:rsidRDefault="007956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D78"/>
    <w:rsid w:val="000509BE"/>
    <w:rsid w:val="001B5FF7"/>
    <w:rsid w:val="002D0E2D"/>
    <w:rsid w:val="002F6C42"/>
    <w:rsid w:val="003B7639"/>
    <w:rsid w:val="00447B36"/>
    <w:rsid w:val="00474F7C"/>
    <w:rsid w:val="00535D78"/>
    <w:rsid w:val="007956BB"/>
    <w:rsid w:val="00836094"/>
    <w:rsid w:val="00A51277"/>
    <w:rsid w:val="00A80ACE"/>
    <w:rsid w:val="00B042D4"/>
    <w:rsid w:val="00D05895"/>
    <w:rsid w:val="00D726E9"/>
    <w:rsid w:val="00DE1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F09DC"/>
  <w15:chartTrackingRefBased/>
  <w15:docId w15:val="{C0CD3026-5C35-469E-A269-3DF9444AE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6BB"/>
  </w:style>
  <w:style w:type="paragraph" w:styleId="Footer">
    <w:name w:val="footer"/>
    <w:basedOn w:val="Normal"/>
    <w:link w:val="FooterChar"/>
    <w:uiPriority w:val="99"/>
    <w:unhideWhenUsed/>
    <w:rsid w:val="00795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6BB"/>
  </w:style>
  <w:style w:type="paragraph" w:styleId="NormalWeb">
    <w:name w:val="Normal (Web)"/>
    <w:basedOn w:val="Normal"/>
    <w:uiPriority w:val="99"/>
    <w:semiHidden/>
    <w:unhideWhenUsed/>
    <w:rsid w:val="00B042D4"/>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962555">
      <w:bodyDiv w:val="1"/>
      <w:marLeft w:val="0"/>
      <w:marRight w:val="0"/>
      <w:marTop w:val="0"/>
      <w:marBottom w:val="0"/>
      <w:divBdr>
        <w:top w:val="none" w:sz="0" w:space="0" w:color="auto"/>
        <w:left w:val="none" w:sz="0" w:space="0" w:color="auto"/>
        <w:bottom w:val="none" w:sz="0" w:space="0" w:color="auto"/>
        <w:right w:val="none" w:sz="0" w:space="0" w:color="auto"/>
      </w:divBdr>
      <w:divsChild>
        <w:div w:id="1652061199">
          <w:marLeft w:val="0"/>
          <w:marRight w:val="0"/>
          <w:marTop w:val="0"/>
          <w:marBottom w:val="0"/>
          <w:divBdr>
            <w:top w:val="none" w:sz="0" w:space="0" w:color="auto"/>
            <w:left w:val="none" w:sz="0" w:space="0" w:color="auto"/>
            <w:bottom w:val="none" w:sz="0" w:space="0" w:color="auto"/>
            <w:right w:val="none" w:sz="0" w:space="0" w:color="auto"/>
          </w:divBdr>
        </w:div>
      </w:divsChild>
    </w:div>
    <w:div w:id="496379900">
      <w:bodyDiv w:val="1"/>
      <w:marLeft w:val="0"/>
      <w:marRight w:val="0"/>
      <w:marTop w:val="0"/>
      <w:marBottom w:val="0"/>
      <w:divBdr>
        <w:top w:val="none" w:sz="0" w:space="0" w:color="auto"/>
        <w:left w:val="none" w:sz="0" w:space="0" w:color="auto"/>
        <w:bottom w:val="none" w:sz="0" w:space="0" w:color="auto"/>
        <w:right w:val="none" w:sz="0" w:space="0" w:color="auto"/>
      </w:divBdr>
      <w:divsChild>
        <w:div w:id="561909995">
          <w:marLeft w:val="0"/>
          <w:marRight w:val="0"/>
          <w:marTop w:val="0"/>
          <w:marBottom w:val="0"/>
          <w:divBdr>
            <w:top w:val="none" w:sz="0" w:space="0" w:color="auto"/>
            <w:left w:val="none" w:sz="0" w:space="0" w:color="auto"/>
            <w:bottom w:val="none" w:sz="0" w:space="0" w:color="auto"/>
            <w:right w:val="none" w:sz="0" w:space="0" w:color="auto"/>
          </w:divBdr>
        </w:div>
      </w:divsChild>
    </w:div>
    <w:div w:id="1271934444">
      <w:bodyDiv w:val="1"/>
      <w:marLeft w:val="0"/>
      <w:marRight w:val="0"/>
      <w:marTop w:val="0"/>
      <w:marBottom w:val="0"/>
      <w:divBdr>
        <w:top w:val="none" w:sz="0" w:space="0" w:color="auto"/>
        <w:left w:val="none" w:sz="0" w:space="0" w:color="auto"/>
        <w:bottom w:val="none" w:sz="0" w:space="0" w:color="auto"/>
        <w:right w:val="none" w:sz="0" w:space="0" w:color="auto"/>
      </w:divBdr>
      <w:divsChild>
        <w:div w:id="2096660454">
          <w:marLeft w:val="0"/>
          <w:marRight w:val="0"/>
          <w:marTop w:val="0"/>
          <w:marBottom w:val="0"/>
          <w:divBdr>
            <w:top w:val="none" w:sz="0" w:space="0" w:color="auto"/>
            <w:left w:val="none" w:sz="0" w:space="0" w:color="auto"/>
            <w:bottom w:val="none" w:sz="0" w:space="0" w:color="auto"/>
            <w:right w:val="none" w:sz="0" w:space="0" w:color="auto"/>
          </w:divBdr>
        </w:div>
      </w:divsChild>
    </w:div>
    <w:div w:id="153165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2021-10-16T21:21:00Z</dcterms:created>
  <dcterms:modified xsi:type="dcterms:W3CDTF">2021-10-16T21:21:00Z</dcterms:modified>
</cp:coreProperties>
</file>